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09D44" w14:textId="1D826FD5" w:rsidR="006A0D1F" w:rsidRPr="00F05213" w:rsidRDefault="00581AAD" w:rsidP="00581AAD">
      <w:pPr>
        <w:ind w:left="284"/>
        <w:rPr>
          <w:bCs/>
          <w:i/>
          <w:color w:val="004C85"/>
          <w:sz w:val="44"/>
          <w:szCs w:val="28"/>
        </w:rPr>
      </w:pPr>
      <w:r>
        <w:rPr>
          <w:noProof/>
          <w:color w:val="004C85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8EF3C" wp14:editId="3B92AE7D">
                <wp:simplePos x="0" y="0"/>
                <wp:positionH relativeFrom="margin">
                  <wp:posOffset>-516467</wp:posOffset>
                </wp:positionH>
                <wp:positionV relativeFrom="margin">
                  <wp:posOffset>-402378</wp:posOffset>
                </wp:positionV>
                <wp:extent cx="571500" cy="571500"/>
                <wp:effectExtent l="12700" t="12700" r="12700" b="12700"/>
                <wp:wrapSquare wrapText="bothSides"/>
                <wp:docPr id="5255024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4C85"/>
                          </a:solidFill>
                        </a:ln>
                      </wps:spPr>
                      <wps:txbx>
                        <w:txbxContent>
                          <w:p w14:paraId="55DB84C0" w14:textId="52D6DAAB" w:rsidR="00581AAD" w:rsidRPr="00906080" w:rsidRDefault="00581AAD" w:rsidP="00581AAD">
                            <w:pPr>
                              <w:jc w:val="center"/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4C85"/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08EF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65pt;margin-top:-31.7pt;width:45pt;height:4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" fillcolor="white [3201]" strokecolor="#004c85" strokeweight="1.5pt">
                <v:textbox>
                  <w:txbxContent>
                    <w:p w14:paraId="55DB84C0" w14:textId="52D6DAAB" w:rsidR="00581AAD" w:rsidRPr="00906080" w:rsidRDefault="00581AAD" w:rsidP="00581AAD">
                      <w:pPr>
                        <w:jc w:val="center"/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04C85"/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05213" w:rsidRPr="007F50B2">
        <w:rPr>
          <w:noProof/>
          <w:color w:val="004C8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E00C889" wp14:editId="4CE0E419">
            <wp:simplePos x="0" y="0"/>
            <wp:positionH relativeFrom="column">
              <wp:posOffset>5570855</wp:posOffset>
            </wp:positionH>
            <wp:positionV relativeFrom="paragraph">
              <wp:posOffset>-464820</wp:posOffset>
            </wp:positionV>
            <wp:extent cx="878974" cy="1143000"/>
            <wp:effectExtent l="0" t="0" r="0" b="0"/>
            <wp:wrapNone/>
            <wp:docPr id="1" name="Image 1" descr="Une image contenant Police, clipart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clipart, Graphique, logo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7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D1F" w:rsidRPr="00F05213">
        <w:rPr>
          <w:bCs/>
          <w:i/>
          <w:color w:val="004C85"/>
          <w:sz w:val="44"/>
          <w:szCs w:val="28"/>
        </w:rPr>
        <w:t xml:space="preserve">Points à partager en CPAE, </w:t>
      </w:r>
    </w:p>
    <w:p w14:paraId="5B8E230D" w14:textId="77777777" w:rsidR="006A0D1F" w:rsidRPr="00F05213" w:rsidRDefault="006A0D1F" w:rsidP="00581AAD">
      <w:pPr>
        <w:ind w:left="284"/>
        <w:rPr>
          <w:bCs/>
          <w:i/>
          <w:color w:val="004C85"/>
          <w:sz w:val="44"/>
          <w:szCs w:val="28"/>
        </w:rPr>
      </w:pPr>
      <w:proofErr w:type="gramStart"/>
      <w:r w:rsidRPr="00F05213">
        <w:rPr>
          <w:bCs/>
          <w:i/>
          <w:color w:val="004C85"/>
          <w:sz w:val="44"/>
          <w:szCs w:val="28"/>
        </w:rPr>
        <w:t>en</w:t>
      </w:r>
      <w:proofErr w:type="gramEnd"/>
      <w:r w:rsidRPr="00F05213">
        <w:rPr>
          <w:bCs/>
          <w:i/>
          <w:color w:val="004C85"/>
          <w:sz w:val="44"/>
          <w:szCs w:val="28"/>
        </w:rPr>
        <w:t xml:space="preserve"> vue de la rencontre de notre CPAE</w:t>
      </w:r>
    </w:p>
    <w:p w14:paraId="76E39265" w14:textId="0045CC2C" w:rsidR="006A0D1F" w:rsidRPr="00F05213" w:rsidRDefault="006A0D1F" w:rsidP="00581AAD">
      <w:pPr>
        <w:ind w:left="284"/>
        <w:rPr>
          <w:bCs/>
          <w:i/>
          <w:color w:val="004C85"/>
          <w:sz w:val="40"/>
        </w:rPr>
      </w:pPr>
      <w:proofErr w:type="gramStart"/>
      <w:r w:rsidRPr="00F05213">
        <w:rPr>
          <w:bCs/>
          <w:i/>
          <w:color w:val="004C85"/>
          <w:sz w:val="40"/>
        </w:rPr>
        <w:t>avec</w:t>
      </w:r>
      <w:proofErr w:type="gramEnd"/>
      <w:r w:rsidRPr="00F05213">
        <w:rPr>
          <w:bCs/>
          <w:i/>
          <w:color w:val="004C85"/>
          <w:sz w:val="40"/>
        </w:rPr>
        <w:t xml:space="preserve"> l’économe diocésain</w:t>
      </w:r>
      <w:r w:rsidR="000D3A5E" w:rsidRPr="00F05213">
        <w:rPr>
          <w:bCs/>
          <w:i/>
          <w:color w:val="004C85"/>
          <w:sz w:val="40"/>
        </w:rPr>
        <w:t>, l’évêque ou vicaire général</w:t>
      </w:r>
    </w:p>
    <w:p w14:paraId="13742362" w14:textId="77777777" w:rsidR="006A0D1F" w:rsidRPr="00903E86" w:rsidRDefault="006A0D1F" w:rsidP="006A0D1F">
      <w:pPr>
        <w:pBdr>
          <w:bottom w:val="single" w:sz="4" w:space="1" w:color="auto"/>
        </w:pBdr>
        <w:jc w:val="both"/>
        <w:rPr>
          <w:b/>
          <w:i/>
          <w:sz w:val="36"/>
        </w:rPr>
      </w:pPr>
    </w:p>
    <w:p w14:paraId="241D5590" w14:textId="77777777" w:rsidR="006A0D1F" w:rsidRDefault="006A0D1F" w:rsidP="006A0D1F">
      <w:pPr>
        <w:ind w:left="567" w:hanging="283"/>
        <w:jc w:val="both"/>
      </w:pPr>
    </w:p>
    <w:p w14:paraId="14683A53" w14:textId="77777777" w:rsidR="006A0D1F" w:rsidRDefault="006A0D1F" w:rsidP="006A0D1F">
      <w:pPr>
        <w:ind w:left="567" w:hanging="283"/>
        <w:jc w:val="both"/>
      </w:pPr>
    </w:p>
    <w:p w14:paraId="67720E1F" w14:textId="77777777" w:rsidR="00F05213" w:rsidRPr="00F05213" w:rsidRDefault="006A0D1F" w:rsidP="006A0D1F">
      <w:pPr>
        <w:jc w:val="both"/>
        <w:rPr>
          <w:i/>
          <w:color w:val="004C85"/>
        </w:rPr>
      </w:pPr>
      <w:r w:rsidRPr="00F05213">
        <w:rPr>
          <w:i/>
          <w:color w:val="004C85"/>
        </w:rPr>
        <w:t xml:space="preserve">Cette </w:t>
      </w:r>
      <w:r w:rsidRPr="00F05213">
        <w:rPr>
          <w:b/>
          <w:i/>
          <w:color w:val="004C85"/>
        </w:rPr>
        <w:t>rencontre fraternelle vise à encourager, stimuler et conforter le CPAE de chacune des</w:t>
      </w:r>
      <w:r w:rsidR="00A66732" w:rsidRPr="00F05213">
        <w:rPr>
          <w:b/>
          <w:i/>
          <w:color w:val="004C85"/>
        </w:rPr>
        <w:t xml:space="preserve"> </w:t>
      </w:r>
      <w:r w:rsidRPr="00F05213">
        <w:rPr>
          <w:b/>
          <w:i/>
          <w:color w:val="004C85"/>
        </w:rPr>
        <w:t>paroisses</w:t>
      </w:r>
      <w:r w:rsidRPr="00F05213">
        <w:rPr>
          <w:i/>
          <w:color w:val="004C85"/>
        </w:rPr>
        <w:t>. L'idée est de s'aider, non seulement en vue d'un fonctionnement toujours plus fructueux de notre CPAE, mais aussi afin de prendre davantage en compte la dynamique diocésaine.</w:t>
      </w:r>
    </w:p>
    <w:p w14:paraId="7D9240CA" w14:textId="6A9B6B58" w:rsidR="006A0D1F" w:rsidRPr="0008642A" w:rsidRDefault="006A0D1F" w:rsidP="006A0D1F">
      <w:pPr>
        <w:jc w:val="both"/>
        <w:rPr>
          <w:i/>
        </w:rPr>
      </w:pPr>
      <w:r>
        <w:rPr>
          <w:i/>
        </w:rPr>
        <w:t xml:space="preserve"> </w:t>
      </w:r>
      <w:r w:rsidRPr="00E01B91">
        <w:rPr>
          <w:b/>
          <w:i/>
        </w:rPr>
        <w:t>Les point</w:t>
      </w:r>
      <w:r w:rsidR="00A66732">
        <w:rPr>
          <w:b/>
          <w:i/>
        </w:rPr>
        <w:t>s</w:t>
      </w:r>
      <w:r w:rsidRPr="00E01B91">
        <w:rPr>
          <w:b/>
          <w:i/>
        </w:rPr>
        <w:t xml:space="preserve"> suivant</w:t>
      </w:r>
      <w:r w:rsidR="00A66732">
        <w:rPr>
          <w:b/>
          <w:i/>
        </w:rPr>
        <w:t>s</w:t>
      </w:r>
      <w:r w:rsidRPr="00E01B91">
        <w:rPr>
          <w:b/>
          <w:i/>
        </w:rPr>
        <w:t xml:space="preserve"> peuvent nous aider à préparer cette rencontre :</w:t>
      </w:r>
    </w:p>
    <w:p w14:paraId="6ECC7FE3" w14:textId="77777777" w:rsidR="006A0D1F" w:rsidRDefault="006A0D1F" w:rsidP="006A0D1F">
      <w:pPr>
        <w:ind w:left="567" w:hanging="283"/>
        <w:jc w:val="both"/>
      </w:pPr>
    </w:p>
    <w:p w14:paraId="36532712" w14:textId="77777777" w:rsidR="006A0D1F" w:rsidRDefault="006A0D1F" w:rsidP="00E02234">
      <w:pPr>
        <w:ind w:left="567" w:hanging="283"/>
        <w:jc w:val="both"/>
      </w:pPr>
      <w:r w:rsidRPr="00442347">
        <w:rPr>
          <w:b/>
        </w:rPr>
        <w:t xml:space="preserve">+ </w:t>
      </w:r>
      <w:r w:rsidR="00E02234" w:rsidRPr="00A52EA0">
        <w:rPr>
          <w:b/>
        </w:rPr>
        <w:t xml:space="preserve">Quels sont les fruits </w:t>
      </w:r>
      <w:r w:rsidR="00E02234">
        <w:rPr>
          <w:b/>
        </w:rPr>
        <w:t>du</w:t>
      </w:r>
      <w:r w:rsidR="00E02234" w:rsidRPr="00A52EA0">
        <w:rPr>
          <w:b/>
        </w:rPr>
        <w:t xml:space="preserve"> fonctionnement</w:t>
      </w:r>
      <w:r w:rsidR="00E02234">
        <w:rPr>
          <w:b/>
        </w:rPr>
        <w:t xml:space="preserve"> de notre CPAE</w:t>
      </w:r>
      <w:r w:rsidR="00E02234" w:rsidRPr="00A52EA0">
        <w:rPr>
          <w:b/>
        </w:rPr>
        <w:t> ?</w:t>
      </w:r>
      <w:r w:rsidR="00E02234">
        <w:rPr>
          <w:b/>
        </w:rPr>
        <w:t xml:space="preserve"> </w:t>
      </w:r>
      <w:r w:rsidR="00E02234">
        <w:t xml:space="preserve">Combien faudrait-il avoir de membres pour un fonctionnement idéal ? Comment travaillons-nous ? Combien de nos membres portent les décisions que nous prenons ? </w:t>
      </w:r>
      <w:r w:rsidR="00E02234" w:rsidRPr="00E02234">
        <w:rPr>
          <w:i/>
        </w:rPr>
        <w:t>(Unanimité, majorité</w:t>
      </w:r>
      <w:r w:rsidR="00EE1855">
        <w:rPr>
          <w:i/>
        </w:rPr>
        <w:t xml:space="preserve"> / q</w:t>
      </w:r>
      <w:r w:rsidR="00E02234" w:rsidRPr="00E02234">
        <w:rPr>
          <w:i/>
        </w:rPr>
        <w:t>uelle solidarité entre nous</w:t>
      </w:r>
      <w:r w:rsidR="00E02234" w:rsidRPr="00EE1855">
        <w:rPr>
          <w:i/>
        </w:rPr>
        <w:t> ?).</w:t>
      </w:r>
      <w:r w:rsidR="00E02234">
        <w:t xml:space="preserve"> Comment répartissons-nous les rôles / responsabilités / mise en œuvre de décisions ?</w:t>
      </w:r>
      <w:r w:rsidR="00E02234" w:rsidRPr="00E02234">
        <w:rPr>
          <w:i/>
        </w:rPr>
        <w:t xml:space="preserve"> (Entre nous et avec des personnes ressources hors CPAE)</w:t>
      </w:r>
    </w:p>
    <w:p w14:paraId="2F0E9DE7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5ECC81E1" w14:textId="106B7467" w:rsidR="006A0D1F" w:rsidRDefault="006A0D1F" w:rsidP="006A0D1F">
      <w:pPr>
        <w:ind w:left="567" w:hanging="283"/>
        <w:jc w:val="both"/>
      </w:pPr>
      <w:r w:rsidRPr="00962569">
        <w:rPr>
          <w:b/>
        </w:rPr>
        <w:t xml:space="preserve">+ Comment s'articule </w:t>
      </w:r>
      <w:r w:rsidR="00574747">
        <w:rPr>
          <w:b/>
        </w:rPr>
        <w:t>le</w:t>
      </w:r>
      <w:r w:rsidRPr="00962569">
        <w:rPr>
          <w:b/>
        </w:rPr>
        <w:t xml:space="preserve"> travail </w:t>
      </w:r>
      <w:r w:rsidR="00574747">
        <w:rPr>
          <w:b/>
        </w:rPr>
        <w:t>du</w:t>
      </w:r>
      <w:r w:rsidRPr="00962569">
        <w:rPr>
          <w:b/>
        </w:rPr>
        <w:t xml:space="preserve"> </w:t>
      </w:r>
      <w:proofErr w:type="spellStart"/>
      <w:r w:rsidRPr="00962569">
        <w:rPr>
          <w:b/>
        </w:rPr>
        <w:t>CP</w:t>
      </w:r>
      <w:r>
        <w:rPr>
          <w:b/>
        </w:rPr>
        <w:t>AE</w:t>
      </w:r>
      <w:proofErr w:type="spellEnd"/>
      <w:r w:rsidRPr="00962569">
        <w:rPr>
          <w:b/>
        </w:rPr>
        <w:t xml:space="preserve"> </w:t>
      </w:r>
      <w:r>
        <w:rPr>
          <w:b/>
        </w:rPr>
        <w:t xml:space="preserve">avec </w:t>
      </w:r>
      <w:r w:rsidR="00893417">
        <w:rPr>
          <w:b/>
        </w:rPr>
        <w:t>l'</w:t>
      </w:r>
      <w:proofErr w:type="spellStart"/>
      <w:r w:rsidR="000D2801">
        <w:rPr>
          <w:b/>
        </w:rPr>
        <w:t>EAP</w:t>
      </w:r>
      <w:proofErr w:type="spellEnd"/>
      <w:r w:rsidR="00893417">
        <w:rPr>
          <w:b/>
        </w:rPr>
        <w:t xml:space="preserve"> (voire le </w:t>
      </w:r>
      <w:proofErr w:type="spellStart"/>
      <w:r w:rsidR="00893417">
        <w:rPr>
          <w:b/>
        </w:rPr>
        <w:t>CPP</w:t>
      </w:r>
      <w:proofErr w:type="spellEnd"/>
      <w:r w:rsidR="000D2801">
        <w:rPr>
          <w:b/>
        </w:rPr>
        <w:t>)</w:t>
      </w:r>
      <w:r>
        <w:rPr>
          <w:b/>
        </w:rPr>
        <w:t xml:space="preserve"> </w:t>
      </w:r>
      <w:r w:rsidRPr="00962569">
        <w:rPr>
          <w:b/>
        </w:rPr>
        <w:t>?</w:t>
      </w:r>
      <w:r w:rsidRPr="00962569">
        <w:t xml:space="preserve"> </w:t>
      </w:r>
      <w:r w:rsidR="002E7AAE">
        <w:t xml:space="preserve">Le CPAE est là tout autant pour mettre en œuvre les orientations </w:t>
      </w:r>
      <w:r w:rsidR="00893417">
        <w:t>de</w:t>
      </w:r>
      <w:r w:rsidR="00561BCC">
        <w:t xml:space="preserve"> </w:t>
      </w:r>
      <w:r w:rsidR="00893417">
        <w:t>l'</w:t>
      </w:r>
      <w:proofErr w:type="spellStart"/>
      <w:r w:rsidR="00893417">
        <w:t>EAP</w:t>
      </w:r>
      <w:proofErr w:type="spellEnd"/>
      <w:r w:rsidR="00574747">
        <w:t>,</w:t>
      </w:r>
      <w:r w:rsidR="002E7AAE">
        <w:t xml:space="preserve"> que pour gérer le quotidien de la paroisse</w:t>
      </w:r>
      <w:r w:rsidR="0071321F">
        <w:t> ;</w:t>
      </w:r>
      <w:r w:rsidR="00E02234" w:rsidRPr="00E02234">
        <w:t xml:space="preserve"> </w:t>
      </w:r>
      <w:r w:rsidR="00E02234">
        <w:t>Dans quelle mesure y arrivons-nous ? Que faire pour améliorer la situation ?</w:t>
      </w:r>
    </w:p>
    <w:p w14:paraId="669F8235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1053138F" w14:textId="77777777" w:rsidR="009359A0" w:rsidRDefault="009359A0" w:rsidP="009359A0">
      <w:pPr>
        <w:ind w:left="567" w:hanging="283"/>
        <w:jc w:val="both"/>
      </w:pPr>
      <w:r w:rsidRPr="00442347">
        <w:rPr>
          <w:b/>
        </w:rPr>
        <w:t>+ A quel rythme nous réunissons-nous ?</w:t>
      </w:r>
      <w:r>
        <w:t xml:space="preserve"> Est-ce suffisant pour porter </w:t>
      </w:r>
      <w:r w:rsidR="009C1DC8">
        <w:t>nos ambitions</w:t>
      </w:r>
      <w:r w:rsidR="00E02234">
        <w:t> </w:t>
      </w:r>
      <w:r>
        <w:t xml:space="preserve">? </w:t>
      </w:r>
      <w:r w:rsidR="00E02234">
        <w:t>Quelle serait la fréquence idéale de nos réunions, pour travailler de façon totalement satisfaisante ?</w:t>
      </w:r>
    </w:p>
    <w:p w14:paraId="5E22026E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59C4199D" w14:textId="77777777" w:rsidR="009359A0" w:rsidRDefault="009359A0" w:rsidP="009359A0">
      <w:pPr>
        <w:ind w:left="567" w:hanging="283"/>
        <w:jc w:val="both"/>
      </w:pPr>
      <w:r w:rsidRPr="00442347">
        <w:rPr>
          <w:b/>
        </w:rPr>
        <w:t xml:space="preserve">+ </w:t>
      </w:r>
      <w:r w:rsidR="00E02234" w:rsidRPr="00181A9B">
        <w:rPr>
          <w:b/>
        </w:rPr>
        <w:t>Comment nous approprions-nous les recommandations des statuts des CPAE ?</w:t>
      </w:r>
      <w:r>
        <w:t xml:space="preserve"> Les </w:t>
      </w:r>
      <w:r w:rsidR="0080481B">
        <w:t>comptes rendus</w:t>
      </w:r>
      <w:r>
        <w:t xml:space="preserve"> sont-ils bien à jour ? </w:t>
      </w:r>
      <w:r w:rsidR="00E02234">
        <w:t>Comment rendons-nous compte de notre travail aux paroissiens (au moins 1 fois par an, lors de l’assemblée paroissiale</w:t>
      </w:r>
      <w:r w:rsidR="001A0FCE">
        <w:t>)</w:t>
      </w:r>
      <w:r w:rsidR="00E02234">
        <w:t> ? A quelle fréquence renouvelons-nous (même partiellement) notre CPAE ?</w:t>
      </w:r>
    </w:p>
    <w:p w14:paraId="53178C34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496A7D82" w14:textId="65D5F8FA" w:rsidR="00E02234" w:rsidRPr="00E02234" w:rsidRDefault="006A0D1F" w:rsidP="00E02234">
      <w:pPr>
        <w:ind w:left="567" w:hanging="283"/>
        <w:jc w:val="both"/>
        <w:rPr>
          <w:b/>
        </w:rPr>
      </w:pPr>
      <w:r w:rsidRPr="00442347">
        <w:rPr>
          <w:b/>
        </w:rPr>
        <w:t xml:space="preserve">+ </w:t>
      </w:r>
      <w:r w:rsidR="00E02234">
        <w:rPr>
          <w:b/>
        </w:rPr>
        <w:t xml:space="preserve">A quel point parvenons-nous à mettre en œuvre </w:t>
      </w:r>
      <w:r w:rsidR="0059170B">
        <w:rPr>
          <w:b/>
        </w:rPr>
        <w:t>des principes de bonne gestion</w:t>
      </w:r>
      <w:r w:rsidR="00E02234">
        <w:rPr>
          <w:b/>
        </w:rPr>
        <w:t xml:space="preserve"> ? </w:t>
      </w:r>
      <w:r w:rsidR="00E02234">
        <w:t>Comment le ‘’matériel’’ est-il mis au service de la mission ? Comment parvenons-nous à rentabiliser nos biens ? Que faisons-nous de ce qui n’est plus utile ou rentable ? A quelle échéance notre vision porte-t-elle ?</w:t>
      </w:r>
    </w:p>
    <w:p w14:paraId="155DBD2B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482EE566" w14:textId="77777777" w:rsidR="009359A0" w:rsidRDefault="00AE2D6E" w:rsidP="009359A0">
      <w:pPr>
        <w:ind w:left="567" w:hanging="283"/>
        <w:jc w:val="both"/>
      </w:pPr>
      <w:r w:rsidRPr="00AE2D6E">
        <w:rPr>
          <w:b/>
        </w:rPr>
        <w:t>+ Notre implication pour le Denier</w:t>
      </w:r>
      <w:r w:rsidR="009C1DC8">
        <w:rPr>
          <w:b/>
        </w:rPr>
        <w:t xml:space="preserve"> </w:t>
      </w:r>
      <w:r w:rsidRPr="00AE2D6E">
        <w:rPr>
          <w:b/>
        </w:rPr>
        <w:t>?</w:t>
      </w:r>
      <w:r>
        <w:t xml:space="preserve"> C’est </w:t>
      </w:r>
      <w:r w:rsidR="00E02234">
        <w:t>le Denier</w:t>
      </w:r>
      <w:r>
        <w:t xml:space="preserve"> qui nous fait vivre ; </w:t>
      </w:r>
      <w:r w:rsidR="00E02234">
        <w:t>Comment mobilisons-nous la paroisse sur le sujet ? Combien avons-nous de nouveaux donateurs cette année ? Comment trouver de nouveaux donateurs ? A quand remonte notre dernière intervention devant les paroissiens pour motiver et expliciter la problématique Denier ? Cherchons-nous des legs ? Combien ? Comment ?</w:t>
      </w:r>
    </w:p>
    <w:p w14:paraId="4A235E89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49EE7780" w14:textId="77777777" w:rsidR="00E02234" w:rsidRDefault="009359A0" w:rsidP="00E02234">
      <w:pPr>
        <w:ind w:left="567" w:hanging="283"/>
        <w:jc w:val="both"/>
      </w:pPr>
      <w:r w:rsidRPr="00A349C8">
        <w:rPr>
          <w:b/>
        </w:rPr>
        <w:t xml:space="preserve">+ </w:t>
      </w:r>
      <w:r w:rsidR="00E02234">
        <w:rPr>
          <w:b/>
        </w:rPr>
        <w:t>Quelle est la qualité de nos liens avec les municipalités / élus locaux décisionnaires ?</w:t>
      </w:r>
      <w:r w:rsidR="00E02234">
        <w:t xml:space="preserve"> Comment suivons-nous les questions liées aux églises communales </w:t>
      </w:r>
      <w:r w:rsidR="00E02234" w:rsidRPr="00AE2D6E">
        <w:rPr>
          <w:i/>
        </w:rPr>
        <w:t>(travaux, concerts…) </w:t>
      </w:r>
      <w:r w:rsidR="00E02234">
        <w:t>?</w:t>
      </w:r>
    </w:p>
    <w:p w14:paraId="5C6B3926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187C43DE" w14:textId="77777777" w:rsidR="006A0D1F" w:rsidRDefault="006A0D1F" w:rsidP="006A0D1F">
      <w:pPr>
        <w:ind w:left="567" w:hanging="283"/>
        <w:jc w:val="both"/>
      </w:pPr>
      <w:r w:rsidRPr="00693537">
        <w:rPr>
          <w:b/>
        </w:rPr>
        <w:t>+ Comment</w:t>
      </w:r>
      <w:r>
        <w:t xml:space="preserve"> </w:t>
      </w:r>
      <w:r w:rsidRPr="00442347">
        <w:rPr>
          <w:b/>
        </w:rPr>
        <w:t>portons-nous concrètement le souci de l'évangélisation</w:t>
      </w:r>
      <w:r>
        <w:t xml:space="preserve"> dans la paroisse ? Tout spécialement </w:t>
      </w:r>
      <w:r w:rsidR="001A0FCE">
        <w:t>l’évangélisation</w:t>
      </w:r>
      <w:r>
        <w:t xml:space="preserve"> des jeunes ?</w:t>
      </w:r>
    </w:p>
    <w:p w14:paraId="7244660D" w14:textId="77777777" w:rsidR="00E02234" w:rsidRPr="00E02234" w:rsidRDefault="00E02234" w:rsidP="00E02234">
      <w:pPr>
        <w:ind w:left="567" w:hanging="283"/>
        <w:jc w:val="both"/>
        <w:rPr>
          <w:sz w:val="16"/>
        </w:rPr>
      </w:pPr>
    </w:p>
    <w:p w14:paraId="450BE8B9" w14:textId="77777777" w:rsidR="00312234" w:rsidRPr="006A0D1F" w:rsidRDefault="006A0D1F" w:rsidP="0071321F">
      <w:pPr>
        <w:ind w:left="567" w:hanging="283"/>
        <w:jc w:val="both"/>
      </w:pPr>
      <w:r w:rsidRPr="00941300">
        <w:rPr>
          <w:b/>
        </w:rPr>
        <w:t xml:space="preserve">+ Qu'est ce qui pourrait vous </w:t>
      </w:r>
      <w:r w:rsidRPr="00316A36">
        <w:rPr>
          <w:b/>
        </w:rPr>
        <w:t>aider</w:t>
      </w:r>
      <w:r>
        <w:t xml:space="preserve"> pour un meilleur fonctionnement de </w:t>
      </w:r>
      <w:r w:rsidR="009C1DC8">
        <w:t>n</w:t>
      </w:r>
      <w:r>
        <w:t>otre CP</w:t>
      </w:r>
      <w:r w:rsidR="00A349C8">
        <w:t>AE</w:t>
      </w:r>
      <w:r>
        <w:t xml:space="preserve"> ?</w:t>
      </w:r>
      <w:r w:rsidR="009359A0">
        <w:t xml:space="preserve"> </w:t>
      </w:r>
      <w:r w:rsidR="00E02234">
        <w:t>Quand et comment relisons-nous notre action au sein du CPAE ?</w:t>
      </w:r>
    </w:p>
    <w:sectPr w:rsidR="00312234" w:rsidRPr="006A0D1F" w:rsidSect="006A0D1F">
      <w:pgSz w:w="11900" w:h="16840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F"/>
    <w:rsid w:val="0008642A"/>
    <w:rsid w:val="000D2801"/>
    <w:rsid w:val="000D3A5E"/>
    <w:rsid w:val="001A0FCE"/>
    <w:rsid w:val="002E7AAE"/>
    <w:rsid w:val="00312234"/>
    <w:rsid w:val="00436FEB"/>
    <w:rsid w:val="00561BCC"/>
    <w:rsid w:val="00574747"/>
    <w:rsid w:val="00581AAD"/>
    <w:rsid w:val="0059170B"/>
    <w:rsid w:val="00693537"/>
    <w:rsid w:val="006A0D1F"/>
    <w:rsid w:val="0071321F"/>
    <w:rsid w:val="0080481B"/>
    <w:rsid w:val="00893417"/>
    <w:rsid w:val="009359A0"/>
    <w:rsid w:val="009C1DC8"/>
    <w:rsid w:val="009D17B3"/>
    <w:rsid w:val="00A349C8"/>
    <w:rsid w:val="00A66732"/>
    <w:rsid w:val="00AE2D6E"/>
    <w:rsid w:val="00C6615B"/>
    <w:rsid w:val="00E02234"/>
    <w:rsid w:val="00E54937"/>
    <w:rsid w:val="00EE1855"/>
    <w:rsid w:val="00F0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A546"/>
  <w15:chartTrackingRefBased/>
  <w15:docId w15:val="{4E7855B0-E864-134B-A03F-A51FD100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0D1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jean.ph.nault@outlook.fr</dc:creator>
  <cp:keywords/>
  <dc:description/>
  <cp:lastModifiedBy>Mgr Nault</cp:lastModifiedBy>
  <cp:revision>7</cp:revision>
  <cp:lastPrinted>2023-01-26T17:01:00Z</cp:lastPrinted>
  <dcterms:created xsi:type="dcterms:W3CDTF">2023-01-18T16:49:00Z</dcterms:created>
  <dcterms:modified xsi:type="dcterms:W3CDTF">2023-05-20T14:50:00Z</dcterms:modified>
</cp:coreProperties>
</file>